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40" w:rsidRPr="001B5F40" w:rsidRDefault="001B5F40" w:rsidP="001B5F40">
      <w:pPr>
        <w:spacing w:before="100" w:beforeAutospacing="1" w:after="100" w:afterAutospacing="1" w:line="240" w:lineRule="auto"/>
        <w:outlineLvl w:val="3"/>
        <w:rPr>
          <w:rFonts w:eastAsia="Times New Roman" w:cs="Times New Roman"/>
          <w:bCs/>
          <w:sz w:val="24"/>
          <w:szCs w:val="24"/>
          <w:lang w:val="en-US" w:eastAsia="el-GR"/>
        </w:rPr>
      </w:pPr>
      <w:r w:rsidRPr="00C8483C">
        <w:rPr>
          <w:rFonts w:eastAsia="Times New Roman" w:cs="Times New Roman"/>
          <w:bCs/>
          <w:sz w:val="24"/>
          <w:szCs w:val="24"/>
          <w:lang w:eastAsia="el-GR"/>
        </w:rPr>
        <w:t>Laptop</w:t>
      </w:r>
      <w:bookmarkStart w:id="0" w:name="_GoBack"/>
      <w:bookmarkEnd w:id="0"/>
    </w:p>
    <w:p w:rsidR="001B5F40" w:rsidRPr="001B5F40" w:rsidRDefault="001B5F40" w:rsidP="001B5F40">
      <w:pPr>
        <w:spacing w:before="100" w:beforeAutospacing="1" w:after="100" w:afterAutospacing="1" w:line="240" w:lineRule="auto"/>
        <w:rPr>
          <w:rFonts w:eastAsia="Times New Roman" w:cs="Times New Roman"/>
          <w:sz w:val="24"/>
          <w:szCs w:val="24"/>
          <w:lang w:eastAsia="el-GR"/>
        </w:rPr>
      </w:pPr>
      <w:r w:rsidRPr="001B5F40">
        <w:rPr>
          <w:rFonts w:eastAsia="Times New Roman" w:cs="Times New Roman"/>
          <w:sz w:val="24"/>
          <w:szCs w:val="24"/>
          <w:lang w:eastAsia="el-GR"/>
        </w:rPr>
        <w:t xml:space="preserve">A laptop computer or simply </w:t>
      </w:r>
      <w:r w:rsidRPr="00C8483C">
        <w:rPr>
          <w:rFonts w:eastAsia="Times New Roman" w:cs="Times New Roman"/>
          <w:sz w:val="24"/>
          <w:szCs w:val="24"/>
          <w:lang w:eastAsia="el-GR"/>
        </w:rPr>
        <w:t>laptop</w:t>
      </w:r>
      <w:r w:rsidRPr="001B5F40">
        <w:rPr>
          <w:rFonts w:eastAsia="Times New Roman" w:cs="Times New Roman"/>
          <w:sz w:val="24"/>
          <w:szCs w:val="24"/>
          <w:lang w:eastAsia="el-GR"/>
        </w:rPr>
        <w:t xml:space="preserve">, also </w:t>
      </w:r>
      <w:proofErr w:type="spellStart"/>
      <w:r w:rsidR="00206F7A">
        <w:rPr>
          <w:rFonts w:eastAsia="Times New Roman" w:cs="Times New Roman"/>
          <w:sz w:val="24"/>
          <w:szCs w:val="24"/>
          <w:lang w:eastAsia="el-GR"/>
        </w:rPr>
        <w:t>also</w:t>
      </w:r>
      <w:proofErr w:type="spellEnd"/>
      <w:r w:rsidR="00206F7A">
        <w:rPr>
          <w:rFonts w:eastAsia="Times New Roman" w:cs="Times New Roman"/>
          <w:sz w:val="24"/>
          <w:szCs w:val="24"/>
          <w:lang w:eastAsia="el-GR"/>
        </w:rPr>
        <w:t xml:space="preserve"> </w:t>
      </w:r>
      <w:r w:rsidRPr="001B5F40">
        <w:rPr>
          <w:rFonts w:eastAsia="Times New Roman" w:cs="Times New Roman"/>
          <w:sz w:val="24"/>
          <w:szCs w:val="24"/>
          <w:lang w:eastAsia="el-GR"/>
        </w:rPr>
        <w:t>called a notebook computer, is a small personal compute</w:t>
      </w:r>
      <w:r w:rsidR="00206F7A">
        <w:rPr>
          <w:rFonts w:eastAsia="Times New Roman" w:cs="Times New Roman"/>
          <w:sz w:val="24"/>
          <w:szCs w:val="24"/>
          <w:lang w:eastAsia="el-GR"/>
        </w:rPr>
        <w:t>r designed for portability. Usu</w:t>
      </w:r>
      <w:r w:rsidR="00206F7A" w:rsidRPr="001B5F40">
        <w:rPr>
          <w:rFonts w:eastAsia="Times New Roman" w:cs="Times New Roman"/>
          <w:sz w:val="24"/>
          <w:szCs w:val="24"/>
          <w:lang w:eastAsia="el-GR"/>
        </w:rPr>
        <w:t>ally</w:t>
      </w:r>
      <w:r w:rsidRPr="001B5F40">
        <w:rPr>
          <w:rFonts w:eastAsia="Times New Roman" w:cs="Times New Roman"/>
          <w:sz w:val="24"/>
          <w:szCs w:val="24"/>
          <w:lang w:eastAsia="el-GR"/>
        </w:rPr>
        <w:t xml:space="preserve"> all of the interface hardware needed to operate the laptop, such as </w:t>
      </w:r>
      <w:r w:rsidRPr="00DC263C">
        <w:rPr>
          <w:rFonts w:ascii="Verdana" w:eastAsia="Times New Roman" w:hAnsi="Verdana" w:cs="Times New Roman"/>
          <w:b/>
          <w:color w:val="FF0000"/>
          <w:sz w:val="24"/>
          <w:szCs w:val="24"/>
          <w:u w:val="single"/>
          <w:lang w:eastAsia="el-GR"/>
        </w:rPr>
        <w:t>USB ports</w:t>
      </w:r>
      <w:r w:rsidRPr="001B5F40">
        <w:rPr>
          <w:rFonts w:eastAsia="Times New Roman" w:cs="Times New Roman"/>
          <w:sz w:val="24"/>
          <w:szCs w:val="24"/>
          <w:lang w:eastAsia="el-GR"/>
        </w:rPr>
        <w:t xml:space="preserve"> (previously </w:t>
      </w:r>
      <w:r w:rsidRPr="00C8483C">
        <w:rPr>
          <w:rFonts w:eastAsia="Times New Roman" w:cs="Times New Roman"/>
          <w:sz w:val="24"/>
          <w:szCs w:val="24"/>
          <w:lang w:eastAsia="el-GR"/>
        </w:rPr>
        <w:t>parallel</w:t>
      </w:r>
      <w:r w:rsidRPr="001B5F40">
        <w:rPr>
          <w:rFonts w:eastAsia="Times New Roman" w:cs="Times New Roman"/>
          <w:sz w:val="24"/>
          <w:szCs w:val="24"/>
          <w:lang w:eastAsia="el-GR"/>
        </w:rPr>
        <w:t xml:space="preserve"> and </w:t>
      </w:r>
      <w:r w:rsidRPr="00C8483C">
        <w:rPr>
          <w:rFonts w:eastAsia="Times New Roman" w:cs="Times New Roman"/>
          <w:sz w:val="24"/>
          <w:szCs w:val="24"/>
          <w:lang w:eastAsia="el-GR"/>
        </w:rPr>
        <w:t>serial ports</w:t>
      </w:r>
      <w:r w:rsidRPr="001B5F40">
        <w:rPr>
          <w:rFonts w:eastAsia="Times New Roman" w:cs="Times New Roman"/>
          <w:sz w:val="24"/>
          <w:szCs w:val="24"/>
          <w:lang w:eastAsia="el-GR"/>
        </w:rPr>
        <w:t xml:space="preserve">), graphics card, sound channel, etc., </w:t>
      </w:r>
      <w:proofErr w:type="gramStart"/>
      <w:r w:rsidRPr="001B5F40">
        <w:rPr>
          <w:rFonts w:eastAsia="Times New Roman" w:cs="Times New Roman"/>
          <w:sz w:val="24"/>
          <w:szCs w:val="24"/>
          <w:lang w:eastAsia="el-GR"/>
        </w:rPr>
        <w:t>are</w:t>
      </w:r>
      <w:proofErr w:type="gramEnd"/>
      <w:r w:rsidRPr="001B5F40">
        <w:rPr>
          <w:rFonts w:eastAsia="Times New Roman" w:cs="Times New Roman"/>
          <w:sz w:val="24"/>
          <w:szCs w:val="24"/>
          <w:lang w:eastAsia="el-GR"/>
        </w:rPr>
        <w:t xml:space="preserve"> built into a single unit. Laptops contain high capacity </w:t>
      </w:r>
      <w:r w:rsidRPr="00C8483C">
        <w:rPr>
          <w:rFonts w:eastAsia="Times New Roman" w:cs="Times New Roman"/>
          <w:sz w:val="24"/>
          <w:szCs w:val="24"/>
          <w:lang w:eastAsia="el-GR"/>
        </w:rPr>
        <w:t>batteries</w:t>
      </w:r>
      <w:r w:rsidRPr="001B5F40">
        <w:rPr>
          <w:rFonts w:eastAsia="Times New Roman" w:cs="Times New Roman"/>
          <w:sz w:val="24"/>
          <w:szCs w:val="24"/>
          <w:lang w:eastAsia="el-GR"/>
        </w:rPr>
        <w:t xml:space="preserve"> that can power the device for extensive periods of time, enhancing portability. Once the battery charge is depleted, it will have to be recharged through a power outlet. In the interest of saving power, weight and space, they usually share RAM with the video channel, slowing their performance compared to an equivalent desktop machine. For this reason, Desktop or Gamin</w:t>
      </w:r>
      <w:r w:rsidR="00206F7A">
        <w:rPr>
          <w:rFonts w:eastAsia="Times New Roman" w:cs="Times New Roman"/>
          <w:sz w:val="24"/>
          <w:szCs w:val="24"/>
          <w:lang w:eastAsia="el-GR"/>
        </w:rPr>
        <w:t xml:space="preserve">g computers are generally </w:t>
      </w:r>
      <w:proofErr w:type="spellStart"/>
      <w:r w:rsidR="00206F7A">
        <w:rPr>
          <w:rFonts w:eastAsia="Times New Roman" w:cs="Times New Roman"/>
          <w:sz w:val="24"/>
          <w:szCs w:val="24"/>
          <w:lang w:eastAsia="el-GR"/>
        </w:rPr>
        <w:t>prefe</w:t>
      </w:r>
      <w:r w:rsidRPr="001B5F40">
        <w:rPr>
          <w:rFonts w:eastAsia="Times New Roman" w:cs="Times New Roman"/>
          <w:sz w:val="24"/>
          <w:szCs w:val="24"/>
          <w:lang w:eastAsia="el-GR"/>
        </w:rPr>
        <w:t>red</w:t>
      </w:r>
      <w:proofErr w:type="spellEnd"/>
      <w:r w:rsidRPr="001B5F40">
        <w:rPr>
          <w:rFonts w:eastAsia="Times New Roman" w:cs="Times New Roman"/>
          <w:sz w:val="24"/>
          <w:szCs w:val="24"/>
          <w:lang w:eastAsia="el-GR"/>
        </w:rPr>
        <w:t xml:space="preserve"> to laptop PCs for gaming purposes.</w:t>
      </w:r>
    </w:p>
    <w:p w:rsidR="001B5F40" w:rsidRPr="001B5F40" w:rsidRDefault="001B5F40" w:rsidP="001B5F40">
      <w:pPr>
        <w:spacing w:before="100" w:beforeAutospacing="1" w:after="100" w:afterAutospacing="1" w:line="240" w:lineRule="auto"/>
        <w:rPr>
          <w:rFonts w:eastAsia="Times New Roman" w:cs="Times New Roman"/>
          <w:sz w:val="24"/>
          <w:szCs w:val="24"/>
          <w:lang w:eastAsia="el-GR"/>
        </w:rPr>
      </w:pPr>
      <w:r w:rsidRPr="001B5F40">
        <w:rPr>
          <w:rFonts w:eastAsia="Times New Roman" w:cs="Times New Roman"/>
          <w:sz w:val="24"/>
          <w:szCs w:val="24"/>
          <w:lang w:eastAsia="el-GR"/>
        </w:rPr>
        <w:t>One main drawback of the laptop is sometimes, due to the size and configuration of components, relatively little can be done to upgrade the overall computer from its original design. Internal upgrades are either not manufacturer recommended, can damage the laptop if done with poor care or knowledge, or in some cases impossible, making the desktop PC more modular. Some internal upgrades, such as memory and hard disks upgrades are often easy, a display or keyboard upgrade is usually impossible. The laptop has the same access as the desktop to the wide variety of devices, such as external displays, mice, cameras, storage device</w:t>
      </w:r>
      <w:r w:rsidR="00206F7A">
        <w:rPr>
          <w:rFonts w:eastAsia="Times New Roman" w:cs="Times New Roman"/>
          <w:sz w:val="24"/>
          <w:szCs w:val="24"/>
          <w:lang w:eastAsia="el-GR"/>
        </w:rPr>
        <w:t xml:space="preserve">s and keyboards, which may be </w:t>
      </w:r>
      <w:proofErr w:type="spellStart"/>
      <w:r w:rsidR="00206F7A">
        <w:rPr>
          <w:rFonts w:eastAsia="Times New Roman" w:cs="Times New Roman"/>
          <w:sz w:val="24"/>
          <w:szCs w:val="24"/>
          <w:lang w:eastAsia="el-GR"/>
        </w:rPr>
        <w:t>a</w:t>
      </w:r>
      <w:r w:rsidRPr="001B5F40">
        <w:rPr>
          <w:rFonts w:eastAsia="Times New Roman" w:cs="Times New Roman"/>
          <w:sz w:val="24"/>
          <w:szCs w:val="24"/>
          <w:lang w:eastAsia="el-GR"/>
        </w:rPr>
        <w:t>tached</w:t>
      </w:r>
      <w:proofErr w:type="spellEnd"/>
      <w:r w:rsidRPr="001B5F40">
        <w:rPr>
          <w:rFonts w:eastAsia="Times New Roman" w:cs="Times New Roman"/>
          <w:sz w:val="24"/>
          <w:szCs w:val="24"/>
          <w:lang w:eastAsia="el-GR"/>
        </w:rPr>
        <w:t xml:space="preserve"> externally through USB ports and other less common ports such as external video.</w:t>
      </w:r>
    </w:p>
    <w:p w:rsidR="001B5F40" w:rsidRPr="001B5F40" w:rsidRDefault="001B5F40" w:rsidP="001B5F40">
      <w:pPr>
        <w:spacing w:before="100" w:beforeAutospacing="1" w:after="100" w:afterAutospacing="1" w:line="240" w:lineRule="auto"/>
        <w:rPr>
          <w:rFonts w:eastAsia="Times New Roman" w:cs="Times New Roman"/>
          <w:sz w:val="24"/>
          <w:szCs w:val="24"/>
          <w:lang w:eastAsia="el-GR"/>
        </w:rPr>
      </w:pPr>
      <w:r w:rsidRPr="001B5F40">
        <w:rPr>
          <w:rFonts w:eastAsia="Times New Roman" w:cs="Times New Roman"/>
          <w:sz w:val="24"/>
          <w:szCs w:val="24"/>
          <w:lang w:eastAsia="el-GR"/>
        </w:rPr>
        <w:t xml:space="preserve">A subtype of notebooks, called </w:t>
      </w:r>
      <w:hyperlink r:id="rId4" w:tooltip="Subnotebook" w:history="1">
        <w:r w:rsidRPr="00C8483C">
          <w:rPr>
            <w:rFonts w:eastAsia="Times New Roman" w:cs="Times New Roman"/>
            <w:sz w:val="24"/>
            <w:szCs w:val="24"/>
            <w:lang w:eastAsia="el-GR"/>
          </w:rPr>
          <w:t>subnotebooks</w:t>
        </w:r>
      </w:hyperlink>
      <w:r w:rsidRPr="001B5F40">
        <w:rPr>
          <w:rFonts w:eastAsia="Times New Roman" w:cs="Times New Roman"/>
          <w:sz w:val="24"/>
          <w:szCs w:val="24"/>
          <w:lang w:eastAsia="el-GR"/>
        </w:rPr>
        <w:t xml:space="preserve">, are computers with most of the features of a standard laptop computer but smaller. They are larger than </w:t>
      </w:r>
      <w:hyperlink r:id="rId5" w:tooltip="Hand-held computer" w:history="1">
        <w:r w:rsidRPr="00C8483C">
          <w:rPr>
            <w:rFonts w:eastAsia="Times New Roman" w:cs="Times New Roman"/>
            <w:sz w:val="24"/>
            <w:szCs w:val="24"/>
            <w:lang w:eastAsia="el-GR"/>
          </w:rPr>
          <w:t>hand-held computers</w:t>
        </w:r>
      </w:hyperlink>
      <w:r w:rsidRPr="001B5F40">
        <w:rPr>
          <w:rFonts w:eastAsia="Times New Roman" w:cs="Times New Roman"/>
          <w:sz w:val="24"/>
          <w:szCs w:val="24"/>
          <w:lang w:eastAsia="el-GR"/>
        </w:rPr>
        <w:t xml:space="preserve">, and usually run full versions of desktop/laptop operating systems. </w:t>
      </w:r>
      <w:hyperlink r:id="rId6" w:tooltip="Ultra-Mobile PC" w:history="1">
        <w:r w:rsidRPr="00C8483C">
          <w:rPr>
            <w:rFonts w:eastAsia="Times New Roman" w:cs="Times New Roman"/>
            <w:sz w:val="24"/>
            <w:szCs w:val="24"/>
            <w:lang w:eastAsia="el-GR"/>
          </w:rPr>
          <w:t>Ultra-Mobile PCs</w:t>
        </w:r>
      </w:hyperlink>
      <w:r w:rsidRPr="001B5F40">
        <w:rPr>
          <w:rFonts w:eastAsia="Times New Roman" w:cs="Times New Roman"/>
          <w:sz w:val="24"/>
          <w:szCs w:val="24"/>
          <w:lang w:eastAsia="el-GR"/>
        </w:rPr>
        <w:t xml:space="preserve"> (UMPC) are usually considered subnotebooks, or more specifically, subnotebook </w:t>
      </w:r>
      <w:hyperlink r:id="rId7" w:tooltip="Tablet computer" w:history="1">
        <w:r w:rsidRPr="00C8483C">
          <w:rPr>
            <w:rFonts w:eastAsia="Times New Roman" w:cs="Times New Roman"/>
            <w:sz w:val="24"/>
            <w:szCs w:val="24"/>
            <w:lang w:eastAsia="el-GR"/>
          </w:rPr>
          <w:t>Tablet PCs</w:t>
        </w:r>
      </w:hyperlink>
      <w:r w:rsidRPr="001B5F40">
        <w:rPr>
          <w:rFonts w:eastAsia="Times New Roman" w:cs="Times New Roman"/>
          <w:sz w:val="24"/>
          <w:szCs w:val="24"/>
          <w:lang w:eastAsia="el-GR"/>
        </w:rPr>
        <w:t xml:space="preserve"> (see below). </w:t>
      </w:r>
      <w:hyperlink r:id="rId8" w:tooltip="Netbook" w:history="1">
        <w:proofErr w:type="spellStart"/>
        <w:r w:rsidRPr="00C8483C">
          <w:rPr>
            <w:rFonts w:eastAsia="Times New Roman" w:cs="Times New Roman"/>
            <w:sz w:val="24"/>
            <w:szCs w:val="24"/>
            <w:lang w:eastAsia="el-GR"/>
          </w:rPr>
          <w:t>Netbooks</w:t>
        </w:r>
        <w:proofErr w:type="spellEnd"/>
      </w:hyperlink>
      <w:r w:rsidRPr="001B5F40">
        <w:rPr>
          <w:rFonts w:eastAsia="Times New Roman" w:cs="Times New Roman"/>
          <w:sz w:val="24"/>
          <w:szCs w:val="24"/>
          <w:lang w:eastAsia="el-GR"/>
        </w:rPr>
        <w:t xml:space="preserve"> are sometimes considered in this category, though they are sometimes separated in a category of their own (see below).</w:t>
      </w:r>
    </w:p>
    <w:p w:rsidR="00260B0B" w:rsidRPr="00C8483C" w:rsidRDefault="00260B0B">
      <w:pPr>
        <w:rPr>
          <w:lang/>
        </w:rPr>
      </w:pPr>
    </w:p>
    <w:sectPr w:rsidR="00260B0B" w:rsidRPr="00C8483C" w:rsidSect="009818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5F40"/>
    <w:rsid w:val="001B5F40"/>
    <w:rsid w:val="00206F7A"/>
    <w:rsid w:val="00260B0B"/>
    <w:rsid w:val="005E7A0D"/>
    <w:rsid w:val="00717B72"/>
    <w:rsid w:val="00981831"/>
    <w:rsid w:val="009A493B"/>
    <w:rsid w:val="00A30184"/>
    <w:rsid w:val="00C8483C"/>
    <w:rsid w:val="00CE07D1"/>
    <w:rsid w:val="00DC263C"/>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D1"/>
  </w:style>
  <w:style w:type="paragraph" w:styleId="Heading4">
    <w:name w:val="heading 4"/>
    <w:basedOn w:val="Normal"/>
    <w:link w:val="Heading4Char"/>
    <w:uiPriority w:val="9"/>
    <w:qFormat/>
    <w:rsid w:val="001B5F4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5F40"/>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semiHidden/>
    <w:unhideWhenUsed/>
    <w:rsid w:val="001B5F40"/>
    <w:rPr>
      <w:color w:val="0000FF"/>
      <w:u w:val="single"/>
    </w:rPr>
  </w:style>
  <w:style w:type="paragraph" w:styleId="NormalWeb">
    <w:name w:val="Normal (Web)"/>
    <w:basedOn w:val="Normal"/>
    <w:uiPriority w:val="99"/>
    <w:semiHidden/>
    <w:unhideWhenUsed/>
    <w:rsid w:val="001B5F4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DefaultParagraphFont"/>
    <w:rsid w:val="001B5F40"/>
  </w:style>
  <w:style w:type="character" w:customStyle="1" w:styleId="mw-editsection1">
    <w:name w:val="mw-editsection1"/>
    <w:basedOn w:val="DefaultParagraphFont"/>
    <w:rsid w:val="001B5F40"/>
  </w:style>
  <w:style w:type="character" w:customStyle="1" w:styleId="mw-editsection-bracket">
    <w:name w:val="mw-editsection-bracket"/>
    <w:basedOn w:val="DefaultParagraphFont"/>
    <w:rsid w:val="001B5F40"/>
  </w:style>
  <w:style w:type="paragraph" w:styleId="BalloonText">
    <w:name w:val="Balloon Text"/>
    <w:basedOn w:val="Normal"/>
    <w:link w:val="BalloonTextChar"/>
    <w:uiPriority w:val="99"/>
    <w:semiHidden/>
    <w:unhideWhenUsed/>
    <w:rsid w:val="001B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B5F4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5F40"/>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semiHidden/>
    <w:unhideWhenUsed/>
    <w:rsid w:val="001B5F40"/>
    <w:rPr>
      <w:color w:val="0000FF"/>
      <w:u w:val="single"/>
    </w:rPr>
  </w:style>
  <w:style w:type="paragraph" w:styleId="NormalWeb">
    <w:name w:val="Normal (Web)"/>
    <w:basedOn w:val="Normal"/>
    <w:uiPriority w:val="99"/>
    <w:semiHidden/>
    <w:unhideWhenUsed/>
    <w:rsid w:val="001B5F4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DefaultParagraphFont"/>
    <w:rsid w:val="001B5F40"/>
  </w:style>
  <w:style w:type="character" w:customStyle="1" w:styleId="mw-editsection1">
    <w:name w:val="mw-editsection1"/>
    <w:basedOn w:val="DefaultParagraphFont"/>
    <w:rsid w:val="001B5F40"/>
  </w:style>
  <w:style w:type="character" w:customStyle="1" w:styleId="mw-editsection-bracket">
    <w:name w:val="mw-editsection-bracket"/>
    <w:basedOn w:val="DefaultParagraphFont"/>
    <w:rsid w:val="001B5F40"/>
  </w:style>
  <w:style w:type="paragraph" w:styleId="BalloonText">
    <w:name w:val="Balloon Text"/>
    <w:basedOn w:val="Normal"/>
    <w:link w:val="BalloonTextChar"/>
    <w:uiPriority w:val="99"/>
    <w:semiHidden/>
    <w:unhideWhenUsed/>
    <w:rsid w:val="001B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376319">
      <w:bodyDiv w:val="1"/>
      <w:marLeft w:val="0"/>
      <w:marRight w:val="0"/>
      <w:marTop w:val="0"/>
      <w:marBottom w:val="0"/>
      <w:divBdr>
        <w:top w:val="none" w:sz="0" w:space="0" w:color="auto"/>
        <w:left w:val="none" w:sz="0" w:space="0" w:color="auto"/>
        <w:bottom w:val="none" w:sz="0" w:space="0" w:color="auto"/>
        <w:right w:val="none" w:sz="0" w:space="0" w:color="auto"/>
      </w:divBdr>
      <w:divsChild>
        <w:div w:id="906721599">
          <w:marLeft w:val="0"/>
          <w:marRight w:val="0"/>
          <w:marTop w:val="0"/>
          <w:marBottom w:val="0"/>
          <w:divBdr>
            <w:top w:val="none" w:sz="0" w:space="0" w:color="auto"/>
            <w:left w:val="none" w:sz="0" w:space="0" w:color="auto"/>
            <w:bottom w:val="none" w:sz="0" w:space="0" w:color="auto"/>
            <w:right w:val="none" w:sz="0" w:space="0" w:color="auto"/>
          </w:divBdr>
          <w:divsChild>
            <w:div w:id="572936486">
              <w:marLeft w:val="0"/>
              <w:marRight w:val="0"/>
              <w:marTop w:val="0"/>
              <w:marBottom w:val="0"/>
              <w:divBdr>
                <w:top w:val="none" w:sz="0" w:space="0" w:color="auto"/>
                <w:left w:val="none" w:sz="0" w:space="0" w:color="auto"/>
                <w:bottom w:val="none" w:sz="0" w:space="0" w:color="auto"/>
                <w:right w:val="none" w:sz="0" w:space="0" w:color="auto"/>
              </w:divBdr>
              <w:divsChild>
                <w:div w:id="1591422913">
                  <w:marLeft w:val="0"/>
                  <w:marRight w:val="0"/>
                  <w:marTop w:val="0"/>
                  <w:marBottom w:val="0"/>
                  <w:divBdr>
                    <w:top w:val="none" w:sz="0" w:space="0" w:color="auto"/>
                    <w:left w:val="none" w:sz="0" w:space="0" w:color="auto"/>
                    <w:bottom w:val="none" w:sz="0" w:space="0" w:color="auto"/>
                    <w:right w:val="none" w:sz="0" w:space="0" w:color="auto"/>
                  </w:divBdr>
                  <w:divsChild>
                    <w:div w:id="480536014">
                      <w:marLeft w:val="0"/>
                      <w:marRight w:val="0"/>
                      <w:marTop w:val="0"/>
                      <w:marBottom w:val="120"/>
                      <w:divBdr>
                        <w:top w:val="none" w:sz="0" w:space="0" w:color="auto"/>
                        <w:left w:val="none" w:sz="0" w:space="0" w:color="auto"/>
                        <w:bottom w:val="none" w:sz="0" w:space="0" w:color="auto"/>
                        <w:right w:val="none" w:sz="0" w:space="0" w:color="auto"/>
                      </w:divBdr>
                    </w:div>
                    <w:div w:id="2016767149">
                      <w:marLeft w:val="0"/>
                      <w:marRight w:val="0"/>
                      <w:marTop w:val="0"/>
                      <w:marBottom w:val="0"/>
                      <w:divBdr>
                        <w:top w:val="none" w:sz="0" w:space="0" w:color="auto"/>
                        <w:left w:val="none" w:sz="0" w:space="0" w:color="auto"/>
                        <w:bottom w:val="none" w:sz="0" w:space="0" w:color="auto"/>
                        <w:right w:val="none" w:sz="0" w:space="0" w:color="auto"/>
                      </w:divBdr>
                      <w:divsChild>
                        <w:div w:id="1145849894">
                          <w:marLeft w:val="0"/>
                          <w:marRight w:val="0"/>
                          <w:marTop w:val="0"/>
                          <w:marBottom w:val="0"/>
                          <w:divBdr>
                            <w:top w:val="none" w:sz="0" w:space="0" w:color="auto"/>
                            <w:left w:val="none" w:sz="0" w:space="0" w:color="auto"/>
                            <w:bottom w:val="none" w:sz="0" w:space="0" w:color="auto"/>
                            <w:right w:val="none" w:sz="0" w:space="0" w:color="auto"/>
                          </w:divBdr>
                          <w:divsChild>
                            <w:div w:id="866605157">
                              <w:marLeft w:val="0"/>
                              <w:marRight w:val="0"/>
                              <w:marTop w:val="0"/>
                              <w:marBottom w:val="0"/>
                              <w:divBdr>
                                <w:top w:val="none" w:sz="0" w:space="0" w:color="auto"/>
                                <w:left w:val="none" w:sz="0" w:space="0" w:color="auto"/>
                                <w:bottom w:val="none" w:sz="0" w:space="0" w:color="auto"/>
                                <w:right w:val="none" w:sz="0" w:space="0" w:color="auto"/>
                              </w:divBdr>
                              <w:divsChild>
                                <w:div w:id="11485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tbook" TargetMode="External"/><Relationship Id="rId3" Type="http://schemas.openxmlformats.org/officeDocument/2006/relationships/webSettings" Target="webSettings.xml"/><Relationship Id="rId7" Type="http://schemas.openxmlformats.org/officeDocument/2006/relationships/hyperlink" Target="http://en.wikipedia.org/wiki/Tablet_compu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Ultra-Mobile_PC" TargetMode="External"/><Relationship Id="rId11" Type="http://schemas.microsoft.com/office/2007/relationships/stylesWithEffects" Target="stylesWithEffects.xml"/><Relationship Id="rId5" Type="http://schemas.openxmlformats.org/officeDocument/2006/relationships/hyperlink" Target="http://en.wikipedia.org/wiki/Hand-held_computer" TargetMode="External"/><Relationship Id="rId10" Type="http://schemas.openxmlformats.org/officeDocument/2006/relationships/theme" Target="theme/theme1.xml"/><Relationship Id="rId4" Type="http://schemas.openxmlformats.org/officeDocument/2006/relationships/hyperlink" Target="http://en.wikipedia.org/wiki/Subnoteboo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Brown</dc:creator>
  <cp:lastModifiedBy>ADMIN</cp:lastModifiedBy>
  <cp:revision>5</cp:revision>
  <dcterms:created xsi:type="dcterms:W3CDTF">2013-12-04T07:23:00Z</dcterms:created>
  <dcterms:modified xsi:type="dcterms:W3CDTF">2014-01-03T15:50:00Z</dcterms:modified>
</cp:coreProperties>
</file>